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3E" w:rsidRPr="00D02572" w:rsidRDefault="003C3F8B" w:rsidP="003D58C3">
      <w:pPr>
        <w:pStyle w:val="Bezodstpw"/>
        <w:jc w:val="center"/>
        <w:rPr>
          <w:rFonts w:cs="Times New Roman"/>
          <w:b/>
          <w:sz w:val="40"/>
          <w:szCs w:val="40"/>
        </w:rPr>
      </w:pPr>
      <w:r w:rsidRPr="00D02572">
        <w:rPr>
          <w:b/>
          <w:sz w:val="40"/>
          <w:szCs w:val="40"/>
        </w:rPr>
        <w:t>AKADEMIA FILMOWA FESTIWALU NNW</w:t>
      </w:r>
    </w:p>
    <w:p w:rsidR="0086563E" w:rsidRPr="00854331" w:rsidRDefault="0086563E" w:rsidP="00854331">
      <w:pPr>
        <w:pStyle w:val="Bezodstpw"/>
        <w:jc w:val="center"/>
        <w:rPr>
          <w:rFonts w:cs="Times New Roman"/>
          <w:b/>
          <w:sz w:val="28"/>
          <w:szCs w:val="24"/>
        </w:rPr>
      </w:pPr>
    </w:p>
    <w:p w:rsidR="0086563E" w:rsidRDefault="0086563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NA WARSZTATY SCENARIUSZOWE</w:t>
      </w:r>
      <w:r w:rsidR="003C3F8B">
        <w:rPr>
          <w:b/>
          <w:bCs/>
          <w:sz w:val="28"/>
          <w:szCs w:val="28"/>
        </w:rPr>
        <w:br/>
        <w:t>FILMÓW DOKUMENTALNYCH O TEMATYCE HISTORYCZNEJ</w:t>
      </w:r>
    </w:p>
    <w:p w:rsidR="0086563E" w:rsidRPr="003D58C3" w:rsidRDefault="003C3F8B" w:rsidP="00D02572">
      <w:pPr>
        <w:pStyle w:val="Bezodstpw"/>
        <w:jc w:val="center"/>
        <w:rPr>
          <w:b/>
          <w:bCs/>
          <w:i/>
          <w:sz w:val="28"/>
          <w:szCs w:val="28"/>
        </w:rPr>
      </w:pPr>
      <w:r w:rsidRPr="003D58C3">
        <w:rPr>
          <w:b/>
          <w:bCs/>
          <w:i/>
          <w:sz w:val="28"/>
          <w:szCs w:val="28"/>
        </w:rPr>
        <w:t>czerwiec 2022</w:t>
      </w:r>
      <w:r w:rsidR="0086563E" w:rsidRPr="003D58C3">
        <w:rPr>
          <w:b/>
          <w:bCs/>
          <w:i/>
          <w:sz w:val="28"/>
          <w:szCs w:val="28"/>
        </w:rPr>
        <w:t xml:space="preserve"> r.</w:t>
      </w:r>
    </w:p>
    <w:p w:rsidR="003D58C3" w:rsidRPr="00D02572" w:rsidRDefault="003D58C3" w:rsidP="00D02572">
      <w:pPr>
        <w:pStyle w:val="Bezodstpw"/>
        <w:jc w:val="center"/>
      </w:pPr>
    </w:p>
    <w:p w:rsidR="0086563E" w:rsidRDefault="0086563E">
      <w:pPr>
        <w:pStyle w:val="Bezodstpw"/>
        <w:jc w:val="center"/>
        <w:rPr>
          <w:b/>
          <w:bCs/>
          <w:color w:val="7F7F7F"/>
          <w:sz w:val="24"/>
          <w:szCs w:val="24"/>
        </w:rPr>
      </w:pPr>
    </w:p>
    <w:p w:rsidR="0086563E" w:rsidRDefault="003F4EB3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="0086563E"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 w:rsidR="0086563E">
        <w:rPr>
          <w:b/>
          <w:bCs/>
          <w:color w:val="FF0000"/>
          <w:sz w:val="24"/>
          <w:szCs w:val="24"/>
        </w:rPr>
        <w:t xml:space="preserve"> OGÓLNE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 w:rsidRPr="00FE6DFE">
        <w:rPr>
          <w:sz w:val="24"/>
          <w:szCs w:val="24"/>
        </w:rPr>
        <w:t>Tytuł projektu</w:t>
      </w:r>
      <w:r w:rsidRPr="00DD3120">
        <w:rPr>
          <w:sz w:val="24"/>
          <w:szCs w:val="24"/>
        </w:rPr>
        <w:t xml:space="preserve"> </w:t>
      </w:r>
      <w:r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DD3120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CF630D" w:rsidRDefault="0086563E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2A4BD0" w:rsidRPr="002A4BD0" w:rsidRDefault="002A4BD0" w:rsidP="002A4BD0">
      <w:pPr>
        <w:pStyle w:val="Bezodstpw"/>
      </w:pPr>
      <w:r w:rsidRPr="002A4BD0"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A4BD0" w:rsidRPr="002A4BD0" w:rsidTr="000F601C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4BD0" w:rsidRPr="002A4BD0" w:rsidRDefault="002A4BD0" w:rsidP="002A4BD0">
            <w:pPr>
              <w:pStyle w:val="Bezodstpw"/>
            </w:pPr>
          </w:p>
        </w:tc>
      </w:tr>
    </w:tbl>
    <w:p w:rsidR="002A4BD0" w:rsidRPr="00DD3120" w:rsidRDefault="002A4BD0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scenarzysty i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115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</w:pPr>
            <w:r w:rsidRPr="00854331">
              <w:rPr>
                <w:sz w:val="24"/>
                <w:szCs w:val="24"/>
              </w:rPr>
              <w:t xml:space="preserve">   </w:t>
            </w: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 w:rsidP="00854331">
      <w:pPr>
        <w:pStyle w:val="Bezodstpw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Pr="004A59F2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4A59F2" w:rsidRDefault="0086563E" w:rsidP="00F2184D">
            <w:pPr>
              <w:pStyle w:val="Bezodstpw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rPr>
          <w:sz w:val="24"/>
          <w:szCs w:val="24"/>
        </w:rPr>
      </w:pPr>
      <w:bookmarkStart w:id="0" w:name="_GoBack"/>
      <w:bookmarkEnd w:id="0"/>
    </w:p>
    <w:p w:rsidR="0086563E" w:rsidRDefault="0086563E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ZGŁASZAJĄCY PROJEKT FILMU 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02572" w:rsidRDefault="00D02572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lastRenderedPageBreak/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6563E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 w:rsidRPr="00DD3120">
        <w:rPr>
          <w:b/>
          <w:bCs/>
          <w:color w:val="FF0000"/>
          <w:sz w:val="24"/>
          <w:szCs w:val="24"/>
        </w:rPr>
        <w:t>DODATKOWE INFORMACJE</w:t>
      </w:r>
    </w:p>
    <w:p w:rsidR="0086563E" w:rsidRPr="00D02572" w:rsidRDefault="00985C78" w:rsidP="002D2CF5">
      <w:pPr>
        <w:jc w:val="both"/>
        <w:rPr>
          <w:rFonts w:ascii="Calibri" w:hAnsi="Calibri"/>
          <w:sz w:val="22"/>
          <w:szCs w:val="22"/>
        </w:rPr>
      </w:pPr>
      <w:r w:rsidRPr="00D02572">
        <w:rPr>
          <w:rFonts w:ascii="Calibri" w:hAnsi="Calibri"/>
          <w:sz w:val="22"/>
          <w:szCs w:val="22"/>
        </w:rPr>
        <w:t xml:space="preserve">3.1 </w:t>
      </w:r>
      <w:r w:rsidR="0086563E" w:rsidRPr="00D02572">
        <w:rPr>
          <w:rFonts w:ascii="Calibri" w:hAnsi="Calibri"/>
          <w:sz w:val="22"/>
          <w:szCs w:val="22"/>
        </w:rPr>
        <w:t>Wyrażam zgodę na przetwarzanie moich danych osobowych prze</w:t>
      </w:r>
      <w:r w:rsidR="00CC211D" w:rsidRPr="00D02572">
        <w:rPr>
          <w:rFonts w:ascii="Calibri" w:hAnsi="Calibri"/>
          <w:sz w:val="22"/>
          <w:szCs w:val="22"/>
        </w:rPr>
        <w:t xml:space="preserve">z Stowarzyszenie Scena Kultury </w:t>
      </w:r>
      <w:r w:rsidR="00DA41B1" w:rsidRPr="00D02572">
        <w:rPr>
          <w:rFonts w:ascii="Calibri" w:hAnsi="Calibri"/>
          <w:sz w:val="22"/>
          <w:szCs w:val="22"/>
        </w:rPr>
        <w:t>w zakresie wszelkich działań związanych z w/w przedsięwzięciem i Międzynarodowym Festiwalem Filmowym</w:t>
      </w:r>
      <w:r w:rsidR="00CC211D" w:rsidRPr="00D02572">
        <w:rPr>
          <w:rFonts w:ascii="Calibri" w:hAnsi="Calibri"/>
          <w:sz w:val="22"/>
          <w:szCs w:val="22"/>
        </w:rPr>
        <w:t xml:space="preserve"> NNW</w:t>
      </w:r>
      <w:r w:rsidR="00DA41B1" w:rsidRPr="00D02572">
        <w:rPr>
          <w:rFonts w:ascii="Calibri" w:hAnsi="Calibri"/>
          <w:sz w:val="22"/>
          <w:szCs w:val="22"/>
        </w:rPr>
        <w:t>, w rozumieniu Ustawy o ochronie danych osobowych i RODO.</w:t>
      </w:r>
    </w:p>
    <w:p w:rsidR="00985C78" w:rsidRPr="00D02572" w:rsidRDefault="00985C78" w:rsidP="00985C78">
      <w:pPr>
        <w:widowControl w:val="0"/>
        <w:tabs>
          <w:tab w:val="left" w:leader="dot" w:pos="2496"/>
          <w:tab w:val="left" w:leader="dot" w:pos="2808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6897"/>
        </w:tabs>
        <w:jc w:val="both"/>
        <w:rPr>
          <w:rFonts w:ascii="Verdana" w:hAnsi="Verdana"/>
          <w:snapToGrid w:val="0"/>
          <w:sz w:val="22"/>
          <w:szCs w:val="22"/>
        </w:rPr>
      </w:pPr>
    </w:p>
    <w:p w:rsidR="00985C78" w:rsidRPr="00D02572" w:rsidRDefault="00985C78" w:rsidP="00985C78">
      <w:pPr>
        <w:widowControl w:val="0"/>
        <w:tabs>
          <w:tab w:val="left" w:leader="dot" w:pos="2496"/>
          <w:tab w:val="left" w:leader="dot" w:pos="2808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689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3.2. Wyrażam zgodę na nieodpłatne zarejestrowanie swojego wizerunku w trakcie realizacji przedsięwzięcia, w którym biorę udział</w:t>
      </w:r>
      <w:r w:rsidR="00123140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pn.: </w:t>
      </w:r>
      <w:r w:rsidR="00123140" w:rsidRPr="00D02572">
        <w:rPr>
          <w:rFonts w:asciiTheme="minorHAnsi" w:hAnsiTheme="minorHAnsi" w:cstheme="minorHAnsi"/>
          <w:b/>
          <w:sz w:val="22"/>
          <w:szCs w:val="22"/>
        </w:rPr>
        <w:t>Warsztaty</w:t>
      </w:r>
      <w:r w:rsidRPr="00D02572">
        <w:rPr>
          <w:rFonts w:asciiTheme="minorHAnsi" w:hAnsiTheme="minorHAnsi" w:cstheme="minorHAnsi"/>
          <w:b/>
          <w:sz w:val="22"/>
          <w:szCs w:val="22"/>
        </w:rPr>
        <w:t xml:space="preserve"> sc</w:t>
      </w:r>
      <w:r w:rsidR="00123140" w:rsidRPr="00D02572">
        <w:rPr>
          <w:rFonts w:asciiTheme="minorHAnsi" w:hAnsiTheme="minorHAnsi" w:cstheme="minorHAnsi"/>
          <w:b/>
          <w:sz w:val="22"/>
          <w:szCs w:val="22"/>
        </w:rPr>
        <w:t>enariuszowe</w:t>
      </w:r>
      <w:r w:rsidRPr="00D02572">
        <w:rPr>
          <w:rFonts w:asciiTheme="minorHAnsi" w:hAnsiTheme="minorHAnsi" w:cstheme="minorHAnsi"/>
          <w:b/>
          <w:sz w:val="22"/>
          <w:szCs w:val="22"/>
        </w:rPr>
        <w:t xml:space="preserve"> filmów dokumentalnych o tematyce historycznej</w:t>
      </w:r>
      <w:r w:rsidRPr="00D02572">
        <w:rPr>
          <w:rFonts w:asciiTheme="minorHAnsi" w:hAnsiTheme="minorHAnsi" w:cstheme="minorHAnsi"/>
          <w:sz w:val="22"/>
          <w:szCs w:val="22"/>
        </w:rPr>
        <w:t xml:space="preserve"> </w:t>
      </w:r>
      <w:r w:rsidR="00123140" w:rsidRPr="00D02572">
        <w:rPr>
          <w:rFonts w:asciiTheme="minorHAnsi" w:hAnsiTheme="minorHAnsi" w:cstheme="minorHAnsi"/>
          <w:b/>
          <w:sz w:val="22"/>
          <w:szCs w:val="22"/>
        </w:rPr>
        <w:t xml:space="preserve">realizowane </w:t>
      </w:r>
      <w:r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w ramach Akademii Filmowej </w:t>
      </w:r>
      <w:r w:rsidR="00123140"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Międzynarodowego </w:t>
      </w:r>
      <w:r w:rsidRPr="00D02572">
        <w:rPr>
          <w:rFonts w:asciiTheme="minorHAnsi" w:hAnsiTheme="minorHAnsi" w:cstheme="minorHAnsi"/>
          <w:b/>
          <w:bCs/>
          <w:sz w:val="22"/>
          <w:szCs w:val="22"/>
        </w:rPr>
        <w:t>Festiwalu Filmowego NNW</w:t>
      </w:r>
      <w:r w:rsidR="00271D8F" w:rsidRPr="00D0257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85C78" w:rsidRPr="00D02572" w:rsidRDefault="00985C78" w:rsidP="00985C78">
      <w:pPr>
        <w:widowControl w:val="0"/>
        <w:tabs>
          <w:tab w:val="left" w:leader="dot" w:pos="2496"/>
          <w:tab w:val="left" w:leader="dot" w:pos="2808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6897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3.3</w:t>
      </w:r>
      <w:r w:rsidR="00123140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. Udzielona zgoda uprawnia Stowarzyszenie Scena Kultury </w:t>
      </w:r>
      <w:r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do nieodpłatnego zarejestrowania </w:t>
      </w:r>
      <w:r w:rsidR="00123140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na materiale audio-wideo (oraz profesjonalnej fotografii) przez osoby wskazane do tego celu przez Stowarzyszenie Scena Kultury, </w:t>
      </w:r>
      <w:r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udziału udzielającego wizerunek </w:t>
      </w:r>
      <w:r w:rsidR="00123140" w:rsidRPr="00D02572">
        <w:rPr>
          <w:rFonts w:asciiTheme="minorHAnsi" w:hAnsiTheme="minorHAnsi" w:cstheme="minorHAnsi"/>
          <w:snapToGrid w:val="0"/>
          <w:sz w:val="22"/>
          <w:szCs w:val="22"/>
        </w:rPr>
        <w:t>w przedsięwzięciu o kt</w:t>
      </w:r>
      <w:r w:rsidR="00F476E9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órym mowa w ust. 3.2. oraz </w:t>
      </w:r>
      <w:r w:rsidRPr="00D02572">
        <w:rPr>
          <w:rFonts w:asciiTheme="minorHAnsi" w:hAnsiTheme="minorHAnsi" w:cstheme="minorHAnsi"/>
          <w:snapToGrid w:val="0"/>
          <w:sz w:val="22"/>
          <w:szCs w:val="22"/>
        </w:rPr>
        <w:t>nieodpłatnego wykorzyst</w:t>
      </w:r>
      <w:r w:rsidR="00F476E9" w:rsidRPr="00D02572">
        <w:rPr>
          <w:rFonts w:asciiTheme="minorHAnsi" w:hAnsiTheme="minorHAnsi" w:cstheme="minorHAnsi"/>
          <w:snapToGrid w:val="0"/>
          <w:sz w:val="22"/>
          <w:szCs w:val="22"/>
        </w:rPr>
        <w:t>ania zarejestrowanego w</w:t>
      </w:r>
      <w:r w:rsidR="000D6A57" w:rsidRPr="00D02572">
        <w:rPr>
          <w:rFonts w:asciiTheme="minorHAnsi" w:hAnsiTheme="minorHAnsi" w:cstheme="minorHAnsi"/>
          <w:snapToGrid w:val="0"/>
          <w:sz w:val="22"/>
          <w:szCs w:val="22"/>
        </w:rPr>
        <w:t>izerunku.</w:t>
      </w:r>
    </w:p>
    <w:p w:rsidR="00985C78" w:rsidRPr="00D02572" w:rsidRDefault="00F476E9" w:rsidP="00985C7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02572">
        <w:rPr>
          <w:rFonts w:asciiTheme="minorHAnsi" w:hAnsiTheme="minorHAnsi" w:cstheme="minorHAnsi"/>
          <w:sz w:val="22"/>
          <w:szCs w:val="22"/>
        </w:rPr>
        <w:t xml:space="preserve">3.4. Udzielona zgoda na wykorzystanie </w:t>
      </w:r>
      <w:r w:rsidR="00985C78" w:rsidRPr="00D02572">
        <w:rPr>
          <w:rFonts w:asciiTheme="minorHAnsi" w:hAnsiTheme="minorHAnsi" w:cstheme="minorHAnsi"/>
          <w:sz w:val="22"/>
          <w:szCs w:val="22"/>
        </w:rPr>
        <w:t>wizerunku</w:t>
      </w:r>
      <w:r w:rsidRPr="00D02572">
        <w:rPr>
          <w:rFonts w:asciiTheme="minorHAnsi" w:hAnsiTheme="minorHAnsi" w:cstheme="minorHAnsi"/>
          <w:sz w:val="22"/>
          <w:szCs w:val="22"/>
        </w:rPr>
        <w:t xml:space="preserve"> upoważnia Stowarzyszenie Scena Kultury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, </w:t>
      </w:r>
      <w:r w:rsidRPr="00D02572">
        <w:rPr>
          <w:rFonts w:asciiTheme="minorHAnsi" w:hAnsiTheme="minorHAnsi" w:cstheme="minorHAnsi"/>
          <w:sz w:val="22"/>
          <w:szCs w:val="22"/>
        </w:rPr>
        <w:t xml:space="preserve">do wykorzystania zarejestrowanego wizerunku 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w zakresie upowszechniania - wprowadzania do obrotu w każdy sposób, publiczne wykonanie, wyświetlanie, odtwarzanie, nadawanie,  reemitowanie a także publiczne udostępnianie </w:t>
      </w:r>
      <w:r w:rsidRPr="00D02572">
        <w:rPr>
          <w:rFonts w:asciiTheme="minorHAnsi" w:hAnsiTheme="minorHAnsi" w:cstheme="minorHAnsi"/>
          <w:sz w:val="22"/>
          <w:szCs w:val="22"/>
        </w:rPr>
        <w:t xml:space="preserve">zarejestrowanego wizerunku, </w:t>
      </w:r>
      <w:r w:rsidR="00985C78" w:rsidRPr="00D02572">
        <w:rPr>
          <w:rFonts w:asciiTheme="minorHAnsi" w:hAnsiTheme="minorHAnsi" w:cstheme="minorHAnsi"/>
          <w:sz w:val="22"/>
          <w:szCs w:val="22"/>
        </w:rPr>
        <w:t>w taki sposób, aby każdy mógł mieć do niego dostęp w miejscu i czasie przez siebie wybranym (np. Internet).</w:t>
      </w:r>
    </w:p>
    <w:p w:rsidR="00985C78" w:rsidRPr="00D02572" w:rsidRDefault="00F476E9" w:rsidP="00985C78">
      <w:pPr>
        <w:widowControl w:val="0"/>
        <w:tabs>
          <w:tab w:val="left" w:leader="dot" w:pos="2496"/>
          <w:tab w:val="left" w:leader="dot" w:pos="2808"/>
          <w:tab w:val="left" w:leader="dot" w:pos="3052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4819"/>
          <w:tab w:val="left" w:leader="dot" w:pos="6897"/>
          <w:tab w:val="left" w:leader="dot" w:pos="7454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3.5</w:t>
      </w:r>
      <w:r w:rsidR="00985C78" w:rsidRPr="00D02572">
        <w:rPr>
          <w:rFonts w:asciiTheme="minorHAnsi" w:hAnsiTheme="minorHAnsi" w:cstheme="minorHAnsi"/>
          <w:snapToGrid w:val="0"/>
          <w:sz w:val="22"/>
          <w:szCs w:val="22"/>
        </w:rPr>
        <w:t>. Niniejsze zezwolenie nie ogranicza  rozpowszechniania wizerunku ani pod względem czasu ani terytorialnym.</w:t>
      </w:r>
    </w:p>
    <w:p w:rsidR="00985C78" w:rsidRPr="00D02572" w:rsidRDefault="00F476E9" w:rsidP="00985C78">
      <w:pPr>
        <w:widowControl w:val="0"/>
        <w:tabs>
          <w:tab w:val="left" w:leader="dot" w:pos="2496"/>
          <w:tab w:val="left" w:leader="dot" w:pos="2808"/>
          <w:tab w:val="left" w:leader="dot" w:pos="3052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4819"/>
          <w:tab w:val="left" w:leader="dot" w:pos="6897"/>
          <w:tab w:val="left" w:leader="dot" w:pos="7454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3.6</w:t>
      </w:r>
      <w:r w:rsidR="00985C78" w:rsidRPr="00D02572">
        <w:rPr>
          <w:rFonts w:asciiTheme="minorHAnsi" w:hAnsiTheme="minorHAnsi" w:cstheme="minorHAnsi"/>
          <w:snapToGrid w:val="0"/>
          <w:sz w:val="22"/>
          <w:szCs w:val="22"/>
        </w:rPr>
        <w:t>. Uprawnienia uzyskane na  podstawie niniejszego zezwolenia mogą być przenoszone na  inne podmioty .</w:t>
      </w:r>
    </w:p>
    <w:p w:rsidR="00985C78" w:rsidRPr="00D02572" w:rsidRDefault="00F476E9" w:rsidP="00985C78">
      <w:pPr>
        <w:jc w:val="both"/>
        <w:rPr>
          <w:rFonts w:asciiTheme="minorHAnsi" w:hAnsiTheme="minorHAnsi" w:cstheme="minorHAnsi"/>
          <w:sz w:val="22"/>
          <w:szCs w:val="22"/>
        </w:rPr>
      </w:pPr>
      <w:r w:rsidRPr="00D02572">
        <w:rPr>
          <w:rFonts w:asciiTheme="minorHAnsi" w:hAnsiTheme="minorHAnsi" w:cstheme="minorHAnsi"/>
          <w:sz w:val="22"/>
          <w:szCs w:val="22"/>
        </w:rPr>
        <w:t>3.7. Stowarzyszenie Scena Kultury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 ma prawo do montażu i udźwiękowienia materiałów audio-wideo zarejestrowanych z przebiegu realizacji przedsięwzięcia,  w którym bierze udział udzielający wizerunku, zgodnie z założeniami </w:t>
      </w:r>
      <w:r w:rsidRPr="00D02572">
        <w:rPr>
          <w:rFonts w:asciiTheme="minorHAnsi" w:hAnsiTheme="minorHAnsi" w:cstheme="minorHAnsi"/>
          <w:sz w:val="22"/>
          <w:szCs w:val="22"/>
        </w:rPr>
        <w:t xml:space="preserve"> artystycznymi </w:t>
      </w:r>
      <w:r w:rsidR="000D6A57" w:rsidRPr="00D02572">
        <w:rPr>
          <w:rFonts w:asciiTheme="minorHAnsi" w:hAnsiTheme="minorHAnsi" w:cstheme="minorHAnsi"/>
          <w:sz w:val="22"/>
          <w:szCs w:val="22"/>
        </w:rPr>
        <w:t>i produkcyjnymi Stowarzyszenia</w:t>
      </w:r>
      <w:r w:rsidR="00985C78" w:rsidRPr="00D02572">
        <w:rPr>
          <w:rFonts w:asciiTheme="minorHAnsi" w:hAnsiTheme="minorHAnsi" w:cstheme="minorHAnsi"/>
          <w:sz w:val="22"/>
          <w:szCs w:val="22"/>
        </w:rPr>
        <w:t>.</w:t>
      </w:r>
    </w:p>
    <w:p w:rsidR="00985C78" w:rsidRPr="00D02572" w:rsidRDefault="000D6A57" w:rsidP="00985C78">
      <w:pPr>
        <w:widowControl w:val="0"/>
        <w:tabs>
          <w:tab w:val="left" w:leader="dot" w:pos="2496"/>
          <w:tab w:val="left" w:leader="dot" w:pos="2808"/>
          <w:tab w:val="left" w:leader="dot" w:pos="3052"/>
          <w:tab w:val="left" w:leader="dot" w:pos="3220"/>
          <w:tab w:val="left" w:leader="dot" w:pos="3417"/>
          <w:tab w:val="left" w:leader="dot" w:pos="3590"/>
          <w:tab w:val="left" w:leader="dot" w:pos="4228"/>
          <w:tab w:val="left" w:leader="dot" w:pos="4819"/>
          <w:tab w:val="left" w:leader="dot" w:pos="6897"/>
          <w:tab w:val="left" w:leader="dot" w:pos="745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02572">
        <w:rPr>
          <w:rFonts w:asciiTheme="minorHAnsi" w:hAnsiTheme="minorHAnsi" w:cstheme="minorHAnsi"/>
          <w:sz w:val="22"/>
          <w:szCs w:val="22"/>
        </w:rPr>
        <w:t>3.8</w:t>
      </w:r>
      <w:r w:rsidR="00985C78" w:rsidRPr="00D02572">
        <w:rPr>
          <w:rFonts w:asciiTheme="minorHAnsi" w:hAnsiTheme="minorHAnsi" w:cstheme="minorHAnsi"/>
          <w:sz w:val="22"/>
          <w:szCs w:val="22"/>
        </w:rPr>
        <w:t>. Skróty, zmiany ( przeróbki i uzupełnienia) dzieła, dokonane w zakresie dostosowania go do ostatecznego kształtu artystycznego nie stanowią naruszenia dóbr osobistych udzielającego wizerunku.</w:t>
      </w:r>
    </w:p>
    <w:p w:rsidR="00985C78" w:rsidRPr="00D02572" w:rsidRDefault="000D6A57" w:rsidP="00985C7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3.9</w:t>
      </w:r>
      <w:r w:rsidR="00985C78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. Prawo do rozpowszechniania wizerunku o którym mowa w </w:t>
      </w:r>
      <w:r w:rsidRPr="00D02572">
        <w:rPr>
          <w:rFonts w:asciiTheme="minorHAnsi" w:hAnsiTheme="minorHAnsi" w:cstheme="minorHAnsi"/>
          <w:sz w:val="22"/>
          <w:szCs w:val="22"/>
        </w:rPr>
        <w:t xml:space="preserve"> ust. 3.2 – 3.8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 dotyczy tylko i wyłącznie zakresu produkcji i promocji </w:t>
      </w:r>
      <w:r w:rsidR="00985C78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przedsięwzięcia pn.: </w:t>
      </w:r>
      <w:r w:rsidRPr="00D02572">
        <w:rPr>
          <w:rFonts w:asciiTheme="minorHAnsi" w:hAnsiTheme="minorHAnsi" w:cstheme="minorHAnsi"/>
          <w:b/>
          <w:sz w:val="22"/>
          <w:szCs w:val="22"/>
        </w:rPr>
        <w:t>Warsztaty</w:t>
      </w:r>
      <w:r w:rsidR="00985C78" w:rsidRPr="00D02572">
        <w:rPr>
          <w:rFonts w:asciiTheme="minorHAnsi" w:hAnsiTheme="minorHAnsi" w:cstheme="minorHAnsi"/>
          <w:b/>
          <w:sz w:val="22"/>
          <w:szCs w:val="22"/>
        </w:rPr>
        <w:t xml:space="preserve"> scenarius</w:t>
      </w:r>
      <w:r w:rsidRPr="00D02572">
        <w:rPr>
          <w:rFonts w:asciiTheme="minorHAnsi" w:hAnsiTheme="minorHAnsi" w:cstheme="minorHAnsi"/>
          <w:b/>
          <w:sz w:val="22"/>
          <w:szCs w:val="22"/>
        </w:rPr>
        <w:t>zowe</w:t>
      </w:r>
      <w:r w:rsidR="00985C78" w:rsidRPr="00D02572">
        <w:rPr>
          <w:rFonts w:asciiTheme="minorHAnsi" w:hAnsiTheme="minorHAnsi" w:cstheme="minorHAnsi"/>
          <w:b/>
          <w:sz w:val="22"/>
          <w:szCs w:val="22"/>
        </w:rPr>
        <w:t xml:space="preserve"> filmów dokumentalnych o tematyce historycznej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 </w:t>
      </w:r>
      <w:r w:rsidRPr="00D02572">
        <w:rPr>
          <w:rFonts w:asciiTheme="minorHAnsi" w:hAnsiTheme="minorHAnsi" w:cstheme="minorHAnsi"/>
          <w:b/>
          <w:sz w:val="22"/>
          <w:szCs w:val="22"/>
        </w:rPr>
        <w:t>realizowanych</w:t>
      </w:r>
      <w:r w:rsidRPr="00D02572">
        <w:rPr>
          <w:rFonts w:asciiTheme="minorHAnsi" w:hAnsiTheme="minorHAnsi" w:cstheme="minorHAnsi"/>
          <w:sz w:val="22"/>
          <w:szCs w:val="22"/>
        </w:rPr>
        <w:t xml:space="preserve"> </w:t>
      </w:r>
      <w:r w:rsidR="00985C78"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w ramach Akademii Filmowej </w:t>
      </w:r>
      <w:r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Międzynarodowego </w:t>
      </w:r>
      <w:r w:rsidR="00985C78" w:rsidRPr="00D02572">
        <w:rPr>
          <w:rFonts w:asciiTheme="minorHAnsi" w:hAnsiTheme="minorHAnsi" w:cstheme="minorHAnsi"/>
          <w:b/>
          <w:bCs/>
          <w:sz w:val="22"/>
          <w:szCs w:val="22"/>
        </w:rPr>
        <w:t>Festiwalu Filmowego NNW</w:t>
      </w:r>
      <w:r w:rsidRPr="00D02572">
        <w:rPr>
          <w:rFonts w:asciiTheme="minorHAnsi" w:hAnsiTheme="minorHAnsi" w:cstheme="minorHAnsi"/>
          <w:b/>
          <w:bCs/>
          <w:sz w:val="22"/>
          <w:szCs w:val="22"/>
        </w:rPr>
        <w:t>, Międzynarodowy Festiwal Filmowy</w:t>
      </w:r>
      <w:r w:rsidR="00985C78"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 NNW oraz </w:t>
      </w:r>
      <w:r w:rsidR="00F476E9" w:rsidRPr="00D02572">
        <w:rPr>
          <w:rFonts w:asciiTheme="minorHAnsi" w:hAnsiTheme="minorHAnsi" w:cstheme="minorHAnsi"/>
          <w:b/>
          <w:bCs/>
          <w:sz w:val="22"/>
          <w:szCs w:val="22"/>
        </w:rPr>
        <w:t xml:space="preserve">w celach statutowych Stowarzyszenia Scena Kultury, w tym </w:t>
      </w:r>
      <w:r w:rsidR="00985C78" w:rsidRPr="00D02572">
        <w:rPr>
          <w:rFonts w:asciiTheme="minorHAnsi" w:hAnsiTheme="minorHAnsi" w:cstheme="minorHAnsi"/>
          <w:b/>
          <w:bCs/>
          <w:sz w:val="22"/>
          <w:szCs w:val="22"/>
        </w:rPr>
        <w:t>promocji działań Stowarzyszenia Scena Kultury.</w:t>
      </w:r>
    </w:p>
    <w:p w:rsidR="00985C78" w:rsidRPr="00D02572" w:rsidRDefault="003F3BEB" w:rsidP="00985C78">
      <w:pPr>
        <w:jc w:val="both"/>
        <w:rPr>
          <w:rFonts w:asciiTheme="minorHAnsi" w:hAnsiTheme="minorHAnsi" w:cstheme="minorHAnsi"/>
          <w:sz w:val="22"/>
          <w:szCs w:val="22"/>
        </w:rPr>
      </w:pPr>
      <w:r w:rsidRPr="00D02572">
        <w:rPr>
          <w:rFonts w:asciiTheme="minorHAnsi" w:hAnsiTheme="minorHAnsi" w:cstheme="minorHAnsi"/>
          <w:snapToGrid w:val="0"/>
          <w:sz w:val="22"/>
          <w:szCs w:val="22"/>
        </w:rPr>
        <w:t>3.10</w:t>
      </w:r>
      <w:r w:rsidR="00985C78" w:rsidRPr="00D02572">
        <w:rPr>
          <w:rFonts w:asciiTheme="minorHAnsi" w:hAnsiTheme="minorHAnsi" w:cstheme="minorHAnsi"/>
          <w:snapToGrid w:val="0"/>
          <w:sz w:val="22"/>
          <w:szCs w:val="22"/>
        </w:rPr>
        <w:t xml:space="preserve">. Działania i ich skutek o których mowa w 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ust. </w:t>
      </w:r>
      <w:r w:rsidR="000D6A57" w:rsidRPr="00D02572">
        <w:rPr>
          <w:rFonts w:asciiTheme="minorHAnsi" w:hAnsiTheme="minorHAnsi" w:cstheme="minorHAnsi"/>
          <w:sz w:val="22"/>
          <w:szCs w:val="22"/>
        </w:rPr>
        <w:t>3.2- 3.8.</w:t>
      </w:r>
      <w:r w:rsidR="00985C78" w:rsidRPr="00D02572">
        <w:rPr>
          <w:rFonts w:asciiTheme="minorHAnsi" w:hAnsiTheme="minorHAnsi" w:cstheme="minorHAnsi"/>
          <w:sz w:val="22"/>
          <w:szCs w:val="22"/>
        </w:rPr>
        <w:t xml:space="preserve">, nie mogą mieć na celu innego przeznaczenia  niż to o którym jest mowa w  ust. </w:t>
      </w:r>
      <w:r w:rsidR="000D6A57" w:rsidRPr="00D02572">
        <w:rPr>
          <w:rFonts w:asciiTheme="minorHAnsi" w:hAnsiTheme="minorHAnsi" w:cstheme="minorHAnsi"/>
          <w:sz w:val="22"/>
          <w:szCs w:val="22"/>
        </w:rPr>
        <w:t>3.9.</w:t>
      </w:r>
    </w:p>
    <w:p w:rsidR="0086563E" w:rsidRDefault="0086563E">
      <w:pPr>
        <w:pStyle w:val="Bezodstpw"/>
        <w:rPr>
          <w:sz w:val="24"/>
          <w:szCs w:val="24"/>
        </w:rPr>
      </w:pPr>
    </w:p>
    <w:p w:rsidR="003D58C3" w:rsidRPr="00DD3120" w:rsidRDefault="003D58C3">
      <w:pPr>
        <w:pStyle w:val="Bezodstpw"/>
        <w:rPr>
          <w:sz w:val="24"/>
          <w:szCs w:val="24"/>
        </w:rPr>
      </w:pPr>
    </w:p>
    <w:p w:rsidR="0086563E" w:rsidRPr="003D58C3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2E74B5"/>
          <w:u w:val="single"/>
        </w:rPr>
      </w:pPr>
      <w:r w:rsidRPr="00806B1C">
        <w:rPr>
          <w:rFonts w:ascii="Calibri" w:hAnsi="Calibri" w:cs="Times New Roman"/>
          <w:b/>
          <w:bCs/>
          <w:color w:val="FF0000"/>
        </w:rPr>
        <w:t>Wypełnioną, podpisaną i zeskanowaną kartę zgłoszenia należy przesłać wraz z 2 załącznikami (</w:t>
      </w:r>
      <w:r w:rsidRPr="00806B1C">
        <w:rPr>
          <w:rFonts w:ascii="Calibri" w:hAnsi="Calibri" w:cs="Times New Roman"/>
          <w:b/>
          <w:color w:val="FF0000"/>
        </w:rPr>
        <w:t>Krótki opis filmu</w:t>
      </w:r>
      <w:r w:rsidRPr="00806B1C">
        <w:rPr>
          <w:rFonts w:ascii="Calibri" w:hAnsi="Calibri" w:cs="Times New Roman"/>
          <w:b/>
          <w:bCs/>
          <w:color w:val="FF0000"/>
        </w:rPr>
        <w:t xml:space="preserve">, </w:t>
      </w:r>
      <w:r w:rsidRPr="00806B1C">
        <w:rPr>
          <w:rFonts w:ascii="Calibri" w:hAnsi="Calibri" w:cs="Times New Roman"/>
          <w:b/>
          <w:color w:val="FF0000"/>
        </w:rPr>
        <w:t>CV producenta/profil firmy</w:t>
      </w:r>
      <w:r w:rsidRPr="00806B1C">
        <w:rPr>
          <w:rFonts w:ascii="Calibri" w:hAnsi="Calibri" w:cs="Times New Roman"/>
          <w:b/>
          <w:bCs/>
          <w:color w:val="FF0000"/>
        </w:rPr>
        <w:t xml:space="preserve">) na adres: </w:t>
      </w:r>
      <w:hyperlink r:id="rId8" w:history="1">
        <w:r w:rsidR="00806B1C" w:rsidRPr="00806B1C">
          <w:rPr>
            <w:rStyle w:val="Hipercze"/>
            <w:rFonts w:ascii="Calibri" w:hAnsi="Calibri" w:cs="Times New Roman"/>
            <w:b/>
            <w:bCs/>
          </w:rPr>
          <w:t>pitchingforum@festiwalnnw.pl</w:t>
        </w:r>
      </w:hyperlink>
    </w:p>
    <w:p w:rsidR="003D58C3" w:rsidRDefault="003D58C3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06B1C" w:rsidRDefault="0086563E" w:rsidP="003D58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d</w:t>
      </w:r>
      <w:r w:rsidRPr="00854331">
        <w:rPr>
          <w:rFonts w:ascii="Calibri" w:hAnsi="Calibri" w:cs="Calibri"/>
        </w:rPr>
        <w:t>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3D58C3" w:rsidRPr="00854331" w:rsidRDefault="003D58C3" w:rsidP="003D58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86563E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86563E" w:rsidRPr="00854331" w:rsidRDefault="0086563E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86563E" w:rsidRPr="00854331" w:rsidRDefault="0086563E">
      <w:pPr>
        <w:rPr>
          <w:rFonts w:cs="Times New Roman"/>
          <w:color w:val="808080"/>
        </w:rPr>
      </w:pPr>
    </w:p>
    <w:sectPr w:rsidR="0086563E" w:rsidRPr="00854331" w:rsidSect="00D02572">
      <w:headerReference w:type="default" r:id="rId9"/>
      <w:footerReference w:type="default" r:id="rId10"/>
      <w:pgSz w:w="12240" w:h="15840"/>
      <w:pgMar w:top="567" w:right="851" w:bottom="567" w:left="851" w:header="318" w:footer="15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B3" w:rsidRDefault="003F4EB3">
      <w:r>
        <w:separator/>
      </w:r>
    </w:p>
  </w:endnote>
  <w:endnote w:type="continuationSeparator" w:id="0">
    <w:p w:rsidR="003F4EB3" w:rsidRDefault="003F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B3" w:rsidRDefault="003F4EB3">
      <w:r>
        <w:separator/>
      </w:r>
    </w:p>
  </w:footnote>
  <w:footnote w:type="continuationSeparator" w:id="0">
    <w:p w:rsidR="003F4EB3" w:rsidRDefault="003F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2CF5"/>
    <w:rsid w:val="00027B07"/>
    <w:rsid w:val="00035533"/>
    <w:rsid w:val="000403BA"/>
    <w:rsid w:val="000A396B"/>
    <w:rsid w:val="000D6A57"/>
    <w:rsid w:val="00123140"/>
    <w:rsid w:val="0014009B"/>
    <w:rsid w:val="001E47BD"/>
    <w:rsid w:val="001F4320"/>
    <w:rsid w:val="00216D68"/>
    <w:rsid w:val="002447BA"/>
    <w:rsid w:val="002462A3"/>
    <w:rsid w:val="00255C2D"/>
    <w:rsid w:val="00271D8F"/>
    <w:rsid w:val="0028529B"/>
    <w:rsid w:val="002A4BD0"/>
    <w:rsid w:val="002C1AD2"/>
    <w:rsid w:val="002D2CF5"/>
    <w:rsid w:val="003637E6"/>
    <w:rsid w:val="003C3F8B"/>
    <w:rsid w:val="003D58C3"/>
    <w:rsid w:val="003E443D"/>
    <w:rsid w:val="003F3BEB"/>
    <w:rsid w:val="003F4EB3"/>
    <w:rsid w:val="00455E98"/>
    <w:rsid w:val="004A31AD"/>
    <w:rsid w:val="004A59F2"/>
    <w:rsid w:val="00522ADB"/>
    <w:rsid w:val="00570035"/>
    <w:rsid w:val="00614F76"/>
    <w:rsid w:val="00635B02"/>
    <w:rsid w:val="00666D89"/>
    <w:rsid w:val="0067662B"/>
    <w:rsid w:val="006D466C"/>
    <w:rsid w:val="00711A4B"/>
    <w:rsid w:val="007137C2"/>
    <w:rsid w:val="00755B08"/>
    <w:rsid w:val="007960B4"/>
    <w:rsid w:val="007F3158"/>
    <w:rsid w:val="00806B1C"/>
    <w:rsid w:val="00822E09"/>
    <w:rsid w:val="00854331"/>
    <w:rsid w:val="0086563E"/>
    <w:rsid w:val="00897AF0"/>
    <w:rsid w:val="008E2917"/>
    <w:rsid w:val="008E747A"/>
    <w:rsid w:val="00922D7D"/>
    <w:rsid w:val="009240E4"/>
    <w:rsid w:val="00953197"/>
    <w:rsid w:val="00964AA3"/>
    <w:rsid w:val="00970FD0"/>
    <w:rsid w:val="00985C78"/>
    <w:rsid w:val="009C1010"/>
    <w:rsid w:val="00A85552"/>
    <w:rsid w:val="00AA684E"/>
    <w:rsid w:val="00B15F0E"/>
    <w:rsid w:val="00B20D43"/>
    <w:rsid w:val="00B35692"/>
    <w:rsid w:val="00B453CF"/>
    <w:rsid w:val="00BA09CB"/>
    <w:rsid w:val="00BA5985"/>
    <w:rsid w:val="00BC11DE"/>
    <w:rsid w:val="00BC4D07"/>
    <w:rsid w:val="00C5009D"/>
    <w:rsid w:val="00C52604"/>
    <w:rsid w:val="00C76CA3"/>
    <w:rsid w:val="00C8701A"/>
    <w:rsid w:val="00CB3F9D"/>
    <w:rsid w:val="00CC211D"/>
    <w:rsid w:val="00CF630D"/>
    <w:rsid w:val="00D02572"/>
    <w:rsid w:val="00D032B3"/>
    <w:rsid w:val="00DA41B1"/>
    <w:rsid w:val="00DD3120"/>
    <w:rsid w:val="00E61842"/>
    <w:rsid w:val="00E637CC"/>
    <w:rsid w:val="00E67E31"/>
    <w:rsid w:val="00EA1321"/>
    <w:rsid w:val="00F2184D"/>
    <w:rsid w:val="00F476E9"/>
    <w:rsid w:val="00F56F0C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A766E-F09E-41E6-9891-82B7622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 w:cs="Times New Roman"/>
      <w:sz w:val="24"/>
    </w:rPr>
  </w:style>
  <w:style w:type="numbering" w:customStyle="1" w:styleId="ListaPunktowana1">
    <w:name w:val="Lista Punktowana 1"/>
    <w:rsid w:val="006E721D"/>
    <w:pPr>
      <w:numPr>
        <w:numId w:val="3"/>
      </w:numPr>
    </w:pPr>
  </w:style>
  <w:style w:type="numbering" w:customStyle="1" w:styleId="ListaNumerowana1">
    <w:name w:val="Lista Numerowana 1"/>
    <w:rsid w:val="006E721D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985C78"/>
    <w:pPr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85C78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85C78"/>
    <w:pPr>
      <w:suppressAutoHyphens/>
      <w:overflowPunct w:val="0"/>
      <w:autoSpaceDE w:val="0"/>
      <w:autoSpaceDN w:val="0"/>
      <w:textAlignment w:val="baseline"/>
    </w:pPr>
    <w:rPr>
      <w:rFonts w:ascii="Times New Roman" w:hAnsi="Times New Roman"/>
      <w:kern w:val="3"/>
      <w:sz w:val="22"/>
    </w:rPr>
  </w:style>
  <w:style w:type="character" w:styleId="Hipercze">
    <w:name w:val="Hyperlink"/>
    <w:basedOn w:val="Domylnaczcionkaakapitu"/>
    <w:uiPriority w:val="99"/>
    <w:unhideWhenUsed/>
    <w:rsid w:val="00D02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chingforum@festiwalnn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Darek</cp:lastModifiedBy>
  <cp:revision>13</cp:revision>
  <dcterms:created xsi:type="dcterms:W3CDTF">2022-04-25T09:44:00Z</dcterms:created>
  <dcterms:modified xsi:type="dcterms:W3CDTF">2022-04-26T09:35:00Z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